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F" w:rsidRPr="00EC7C2C" w:rsidRDefault="00054F5F" w:rsidP="00054F5F">
      <w:r>
        <w:t>W związku z przetwarzaniem danych osobowych uczestników konkursu, opiekunów prawnych*, nauczycieli** uczestników niepełnoletnich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 :</w:t>
      </w:r>
    </w:p>
    <w:p w:rsidR="00054F5F" w:rsidRDefault="00054F5F" w:rsidP="00054F5F">
      <w:r>
        <w:t>I. ADMINISTRATOR DANYCH</w:t>
      </w:r>
    </w:p>
    <w:p w:rsidR="00054F5F" w:rsidRDefault="00054F5F" w:rsidP="00054F5F">
      <w:r>
        <w:t>Administratorem danych osobowych jest Centrum Kultury Podgórza, ul. Sokolska 13, 30-510 Kraków, tel. +48 12 656 36 70, sekretariat@ckpodgorza.pl</w:t>
      </w:r>
    </w:p>
    <w:p w:rsidR="00054F5F" w:rsidRDefault="00054F5F" w:rsidP="00054F5F">
      <w:r>
        <w:t>II. INSPEKTOR OCHRONY DANYCH</w:t>
      </w:r>
    </w:p>
    <w:p w:rsidR="00054F5F" w:rsidRDefault="00054F5F" w:rsidP="00054F5F">
      <w:r>
        <w:t>Administrator wyznaczył Inspektora Ochrony Danych z którym można się kontaktować poprzez email: iod@ckpodgorza.pl</w:t>
      </w:r>
    </w:p>
    <w:p w:rsidR="00054F5F" w:rsidRDefault="00054F5F" w:rsidP="00054F5F">
      <w:r>
        <w:t>III. PODSTAWA PRAWNA I CELE PRZETWARZANIA DANYCH OSOBOWYCH</w:t>
      </w:r>
    </w:p>
    <w:p w:rsidR="00054F5F" w:rsidRDefault="00054F5F" w:rsidP="00054F5F">
      <w:r>
        <w:t>Dane osobowe uczestników konkursu i opiekunów prawnych uczestników niepełnoletnich*, nauczycieli** będą przez nas przetwarzane w celu:</w:t>
      </w:r>
    </w:p>
    <w:p w:rsidR="00054F5F" w:rsidRDefault="00054F5F" w:rsidP="00054F5F">
      <w:r>
        <w:t>1) organizacji , konkursu plastycznego „Wróbelki i inne ptaki” oceny prac i wyłonienia zwycięzców konkursu oraz w celu publikacji wyników konkursu – wyłącznie na podstawie udzielonej nam przez Panią/Pana zgody (podstawa prawna: art. 6 ust. 1 lit a RODO);</w:t>
      </w:r>
    </w:p>
    <w:p w:rsidR="00054F5F" w:rsidRDefault="00054F5F" w:rsidP="00054F5F">
      <w:r>
        <w:t>2) rozliczenia konkursu - w przypadku otrzymania nagrody, tj. wypełnienia ciążących na nas obowiązków prawno-podatkowych (podstawa prawna: art. 6 ust. 1 lit. c RODO, ustawa z dnia 26 lipca 1991 r. o podatku dochodowym od osób fizycznych);</w:t>
      </w:r>
    </w:p>
    <w:p w:rsidR="00054F5F" w:rsidRDefault="00054F5F" w:rsidP="00054F5F">
      <w:r>
        <w:t xml:space="preserve">3) udzielenia odpowiedzi na ewentualne zapytania, co stanowi prawnie uzasadniony interes Administratora (podstawa prawna: art. 6 ust. 1 lit f RODO); </w:t>
      </w:r>
    </w:p>
    <w:p w:rsidR="00054F5F" w:rsidRDefault="00054F5F" w:rsidP="00054F5F">
      <w:r>
        <w:t>4) wykorzystania wizerunku uczestnika konkursu (w formie zdjęć z rozdania nagród) na stronie internetowej Klubu Wróblowice - wyłącznie na podstawie zgody udzielonej nam przez uczestnika lub opiekuna prawnego uczestnika niepełnoletniego (podstawa prawna: art. 6 ust. 1 lit. a RODO);</w:t>
      </w:r>
    </w:p>
    <w:p w:rsidR="00054F5F" w:rsidRDefault="00054F5F" w:rsidP="00054F5F">
      <w:r>
        <w:t>IV. ODBIORCY DANYCH OSOBOWYCH</w:t>
      </w:r>
      <w:r>
        <w:b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054F5F" w:rsidRDefault="00054F5F" w:rsidP="00054F5F"/>
    <w:p w:rsidR="00054F5F" w:rsidRDefault="00054F5F" w:rsidP="00054F5F">
      <w:r>
        <w:t>V. OKRES PRZECHOWYWANIA DANYCH OSOBOWYCH</w:t>
      </w:r>
    </w:p>
    <w:p w:rsidR="00054F5F" w:rsidRDefault="00054F5F" w:rsidP="00054F5F">
      <w:r>
        <w:t xml:space="preserve">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w:t>
      </w:r>
      <w:r>
        <w:lastRenderedPageBreak/>
        <w:t xml:space="preserve">archiwizacyjnych (zgodnie z obowiązującymi przepisami dotyczącymi archiwizowania dokumentacji powstałej z tytułu działania jednostki państwowej), a w przypadku danych przetwarzanych na podstawie zgody - do momentu jej odwołania.  </w:t>
      </w:r>
    </w:p>
    <w:p w:rsidR="00054F5F" w:rsidRDefault="00054F5F" w:rsidP="00054F5F">
      <w:r>
        <w:t>VI. INFORMACJE O WYMOGU/DOBROWOLNOŚCI PODANIA DANYCH ORAZ KONSEKWENCJI NIE PODANIA DANYCH OSOBOWYCH</w:t>
      </w:r>
    </w:p>
    <w:p w:rsidR="00054F5F" w:rsidRDefault="00054F5F" w:rsidP="00054F5F">
      <w: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jest dobrowolne i nie jest warunkiem niezbędnym do wzięcia udziału w Konkursie, a konsekwencją jej nie wyrażenia będzie brak możliwości zamieszczenia wizerunku Zwycięzcy na stronie internetowej</w:t>
      </w:r>
    </w:p>
    <w:p w:rsidR="00054F5F" w:rsidRDefault="00054F5F" w:rsidP="00054F5F">
      <w:r>
        <w:t>VII. PRAWA OSÓB, KTÓRYCH DANE DOTYCZĄ</w:t>
      </w:r>
    </w:p>
    <w:p w:rsidR="00054F5F" w:rsidRDefault="00054F5F" w:rsidP="00054F5F">
      <w:r>
        <w:t>W związku z przetwarzaniem danych osobowych uczestnik, opiekun prawny uczestnika*, nauczyciel** posiada prawo do:</w:t>
      </w:r>
    </w:p>
    <w:p w:rsidR="00054F5F" w:rsidRDefault="00054F5F" w:rsidP="00054F5F">
      <w:r>
        <w:t>1) Dostępu do treści danych osobowych, czyli prawo do uzyskania potwierdzenia czy przetwarzamy dane oraz informacji dotyczących takiego przetwarzania,</w:t>
      </w:r>
    </w:p>
    <w:p w:rsidR="00054F5F" w:rsidRDefault="00054F5F" w:rsidP="00054F5F">
      <w:r>
        <w:t>2) Prawo do sprostowania danych, jeżeli dane przetwarzane przez nas są nieprawidłowe lub niekompletne,</w:t>
      </w:r>
    </w:p>
    <w:p w:rsidR="00054F5F" w:rsidRDefault="00054F5F" w:rsidP="00054F5F">
      <w: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054F5F" w:rsidRDefault="00054F5F" w:rsidP="00054F5F">
      <w: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054F5F" w:rsidRDefault="00054F5F" w:rsidP="00054F5F">
      <w:r>
        <w:t>5) Przenoszenia danych -gdy przetwarzanie danych odbywa się na podstawie zgody lub umowy oraz przetwarzanie to odbywa się w sposób automatyczny,</w:t>
      </w:r>
    </w:p>
    <w:p w:rsidR="00054F5F" w:rsidRDefault="00054F5F" w:rsidP="00054F5F">
      <w: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054F5F" w:rsidRDefault="00054F5F" w:rsidP="00054F5F">
      <w:r>
        <w:t xml:space="preserve">7) Cofnięcia zgody w dowolnym momencie bez wpływu na zgodność z prawem przetwarzania, którego dokonano na podstawie zgody przed jej cofnięciem - jeżeli przetwarzanie odbywa się na </w:t>
      </w:r>
      <w:r>
        <w:lastRenderedPageBreak/>
        <w:t>podstawie udzielonej nam zgody, w przypadkach i na warunkach określonych w RODO. Prawa wymienione w pkt 1-7 powyżej można zrealizować poprzez kontakt z Administratorem Danych.</w:t>
      </w:r>
    </w:p>
    <w:p w:rsidR="00054F5F" w:rsidRDefault="00054F5F" w:rsidP="00054F5F">
      <w:r>
        <w:t>IX. PRAWO WNIESIENIA SKARGI DO ORGANU NADZORCZEGO</w:t>
      </w:r>
    </w:p>
    <w:p w:rsidR="00054F5F" w:rsidRDefault="00054F5F" w:rsidP="00054F5F">
      <w:r>
        <w:t>Uczestnik, opiekun prawny uczestnika* oraz nauczyciel** posiada prawo wniesienia skargi do Prezesa Urzędu Ochrony Danych Osobowych, gdy uzasadnione jest, że dane osobowe przetwarzane są przez administratora niezgodnie z przepisami RODO.</w:t>
      </w:r>
    </w:p>
    <w:p w:rsidR="00054F5F" w:rsidRDefault="00054F5F" w:rsidP="00054F5F">
      <w:r>
        <w:t>X. ZAUTOMATYZOWANE PODEJMOWANIE DECYZJI W TYM PROFILOWANIE</w:t>
      </w:r>
    </w:p>
    <w:p w:rsidR="00054F5F" w:rsidRDefault="00054F5F" w:rsidP="00054F5F">
      <w:r>
        <w:t>Dane osobowe uczestników i opiekunów prawnych nie będą przetwarzane w sposób zautomatyzowany, w tym w formie profilowania.</w:t>
      </w:r>
    </w:p>
    <w:p w:rsidR="00054F5F" w:rsidRDefault="00054F5F" w:rsidP="00054F5F">
      <w:r>
        <w:t>X. PRZEKAZYWANIE DANYCH OSOBOWYCH DO PAŃSTWA TRZECIEGO LUB ORGANIZACJI MIĘDZYNARODOWEJ</w:t>
      </w:r>
    </w:p>
    <w:p w:rsidR="00054F5F" w:rsidRDefault="00054F5F" w:rsidP="00054F5F">
      <w:r>
        <w:t>Dane osobowe nie będą przekazywane do organizacji międzynarodowych, jednakże mogą być przekazywane do państw trzecich (m.in. USA) poprzez korzystanie przez nas z narzędzi firm mających siedziby lub oddziały poza UE.</w:t>
      </w:r>
    </w:p>
    <w:p w:rsidR="00054F5F" w:rsidRDefault="00054F5F" w:rsidP="00054F5F">
      <w:r>
        <w:t>* dotyczy rodzica/opiekuna prawnego w przypadku uczestnika poniżej 16 roku życia</w:t>
      </w:r>
    </w:p>
    <w:p w:rsidR="00054F5F" w:rsidRDefault="00054F5F" w:rsidP="00054F5F">
      <w:r>
        <w:t>** jeżeli są zbierane dane osobowe nauczycieli</w:t>
      </w:r>
    </w:p>
    <w:p w:rsidR="00054F5F" w:rsidRDefault="00054F5F" w:rsidP="00054F5F"/>
    <w:p w:rsidR="00054F5F" w:rsidRDefault="00054F5F" w:rsidP="00054F5F"/>
    <w:p w:rsidR="00054F5F" w:rsidRDefault="00054F5F" w:rsidP="00054F5F"/>
    <w:p w:rsidR="00054F5F" w:rsidRDefault="00054F5F" w:rsidP="00054F5F"/>
    <w:p w:rsidR="00054F5F" w:rsidRDefault="00054F5F" w:rsidP="00054F5F"/>
    <w:p w:rsidR="00054F5F" w:rsidRDefault="00054F5F" w:rsidP="00054F5F"/>
    <w:p w:rsidR="00054F5F" w:rsidRDefault="00054F5F" w:rsidP="00054F5F"/>
    <w:p w:rsidR="00054F5F" w:rsidRDefault="00054F5F" w:rsidP="00054F5F"/>
    <w:p w:rsidR="00054F5F" w:rsidRDefault="00054F5F" w:rsidP="00054F5F"/>
    <w:p w:rsidR="00054F5F" w:rsidRDefault="00054F5F" w:rsidP="00054F5F"/>
    <w:p w:rsidR="00054F5F" w:rsidRDefault="00054F5F" w:rsidP="00054F5F">
      <w:pPr>
        <w:rPr>
          <w:rFonts w:ascii="Times New Roman" w:eastAsia="Times New Roman" w:hAnsi="Times New Roman" w:cs="Times New Roman"/>
          <w:sz w:val="24"/>
          <w:szCs w:val="24"/>
          <w:lang w:eastAsia="pl-PL"/>
        </w:rPr>
      </w:pPr>
    </w:p>
    <w:p w:rsidR="00F035EB" w:rsidRDefault="00F035EB">
      <w:bookmarkStart w:id="0" w:name="_GoBack"/>
      <w:bookmarkEnd w:id="0"/>
    </w:p>
    <w:sectPr w:rsidR="00F035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26"/>
    <w:rsid w:val="00054F5F"/>
    <w:rsid w:val="00B14126"/>
    <w:rsid w:val="00F03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D1C55-A5E1-4512-97E4-FA0AB5DA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4F5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5550</Characters>
  <Application>Microsoft Office Word</Application>
  <DocSecurity>0</DocSecurity>
  <Lines>46</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2021-04-26T09:51:00Z</dcterms:created>
  <dcterms:modified xsi:type="dcterms:W3CDTF">2021-04-26T09:53:00Z</dcterms:modified>
</cp:coreProperties>
</file>